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C3" w:rsidRDefault="008D6960" w:rsidP="002971B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STAWKI </w:t>
      </w:r>
      <w:r w:rsidR="00772BB2">
        <w:rPr>
          <w:b/>
          <w:sz w:val="28"/>
        </w:rPr>
        <w:t>OPŁAT ZA</w:t>
      </w:r>
      <w:r>
        <w:rPr>
          <w:b/>
          <w:sz w:val="28"/>
        </w:rPr>
        <w:t xml:space="preserve"> GOSPODAROWANIE ODPADAMI KOMUNALNYMI</w:t>
      </w:r>
      <w:r w:rsidR="005460E6">
        <w:rPr>
          <w:b/>
          <w:sz w:val="28"/>
        </w:rPr>
        <w:t xml:space="preserve"> OBOWIĄZUJĄCE</w:t>
      </w:r>
      <w:r w:rsidR="00772BB2">
        <w:rPr>
          <w:b/>
          <w:sz w:val="28"/>
        </w:rPr>
        <w:t xml:space="preserve"> OD 1 LUTEGO 2015 r.</w:t>
      </w:r>
    </w:p>
    <w:p w:rsidR="008D6960" w:rsidRDefault="008D6960"/>
    <w:p w:rsidR="008D6960" w:rsidRDefault="008D6960" w:rsidP="008D6960">
      <w:pPr>
        <w:pStyle w:val="Akapitzlist"/>
        <w:numPr>
          <w:ilvl w:val="0"/>
          <w:numId w:val="1"/>
        </w:numPr>
      </w:pPr>
      <w:r>
        <w:t>Nieruchomości zamieszkałe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2950B2" w:rsidTr="002950B2">
        <w:tc>
          <w:tcPr>
            <w:tcW w:w="4361" w:type="dxa"/>
          </w:tcPr>
          <w:p w:rsidR="002950B2" w:rsidRPr="002950B2" w:rsidRDefault="002950B2" w:rsidP="002950B2">
            <w:pPr>
              <w:jc w:val="center"/>
              <w:rPr>
                <w:b/>
              </w:rPr>
            </w:pPr>
            <w:r w:rsidRPr="002950B2">
              <w:rPr>
                <w:b/>
              </w:rPr>
              <w:t>Rodzaj gospodarstw domowych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  <w:rPr>
                <w:b/>
              </w:rPr>
            </w:pPr>
            <w:r w:rsidRPr="002950B2">
              <w:rPr>
                <w:b/>
              </w:rPr>
              <w:t>Selektywna zbiórka</w:t>
            </w:r>
          </w:p>
          <w:p w:rsidR="00BB3D8D" w:rsidRPr="002950B2" w:rsidRDefault="00BB3D8D" w:rsidP="002950B2">
            <w:pPr>
              <w:jc w:val="center"/>
              <w:rPr>
                <w:b/>
              </w:rPr>
            </w:pPr>
            <w:r>
              <w:rPr>
                <w:b/>
              </w:rPr>
              <w:t>(stawka miesięczna)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  <w:rPr>
                <w:b/>
              </w:rPr>
            </w:pPr>
            <w:r w:rsidRPr="002950B2">
              <w:rPr>
                <w:b/>
              </w:rPr>
              <w:t>Nieselektywna zbiórka</w:t>
            </w:r>
          </w:p>
          <w:p w:rsidR="00BB3D8D" w:rsidRPr="002950B2" w:rsidRDefault="00BB3D8D" w:rsidP="002950B2">
            <w:pPr>
              <w:jc w:val="center"/>
              <w:rPr>
                <w:b/>
              </w:rPr>
            </w:pPr>
            <w:r>
              <w:rPr>
                <w:b/>
              </w:rPr>
              <w:t>(stawka miesięczna)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1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11,00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22,00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2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22,00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44,00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3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33,00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66,00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4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44,00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88,00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5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55,00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110,00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6 osobowe gospodarstwo domowe</w:t>
            </w:r>
          </w:p>
        </w:tc>
        <w:tc>
          <w:tcPr>
            <w:tcW w:w="2410" w:type="dxa"/>
          </w:tcPr>
          <w:p w:rsidR="002950B2" w:rsidRDefault="002950B2" w:rsidP="002950B2">
            <w:pPr>
              <w:jc w:val="center"/>
            </w:pPr>
            <w:r>
              <w:t>66,00 zł</w:t>
            </w:r>
          </w:p>
        </w:tc>
        <w:tc>
          <w:tcPr>
            <w:tcW w:w="2441" w:type="dxa"/>
          </w:tcPr>
          <w:p w:rsidR="002950B2" w:rsidRDefault="002950B2" w:rsidP="002950B2">
            <w:pPr>
              <w:jc w:val="center"/>
            </w:pPr>
            <w:r>
              <w:t>132,00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2950B2" w:rsidP="002950B2">
            <w:r>
              <w:t>7 i więcej osobowe gospodarstwo domowe</w:t>
            </w:r>
          </w:p>
        </w:tc>
        <w:tc>
          <w:tcPr>
            <w:tcW w:w="2410" w:type="dxa"/>
          </w:tcPr>
          <w:p w:rsidR="002950B2" w:rsidRDefault="00772BB2" w:rsidP="002950B2">
            <w:pPr>
              <w:jc w:val="center"/>
            </w:pPr>
            <w:r>
              <w:t>71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772BB2" w:rsidP="002950B2">
            <w:pPr>
              <w:jc w:val="center"/>
            </w:pPr>
            <w:r>
              <w:t>142</w:t>
            </w:r>
            <w:r w:rsidR="002950B2">
              <w:t>,00 zł</w:t>
            </w:r>
          </w:p>
        </w:tc>
      </w:tr>
    </w:tbl>
    <w:p w:rsidR="002950B2" w:rsidRDefault="002950B2" w:rsidP="002950B2"/>
    <w:p w:rsidR="002950B2" w:rsidRDefault="002950B2" w:rsidP="002950B2">
      <w:pPr>
        <w:pStyle w:val="Akapitzlist"/>
        <w:numPr>
          <w:ilvl w:val="0"/>
          <w:numId w:val="1"/>
        </w:numPr>
      </w:pPr>
      <w:r>
        <w:t>Nieruchomości „mieszane”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2950B2" w:rsidTr="004E1C65">
        <w:tc>
          <w:tcPr>
            <w:tcW w:w="4361" w:type="dxa"/>
          </w:tcPr>
          <w:p w:rsidR="002950B2" w:rsidRPr="002950B2" w:rsidRDefault="002950B2" w:rsidP="004E1C65">
            <w:pPr>
              <w:jc w:val="center"/>
              <w:rPr>
                <w:b/>
              </w:rPr>
            </w:pPr>
            <w:r w:rsidRPr="002950B2">
              <w:rPr>
                <w:b/>
              </w:rPr>
              <w:t>Rodzaj gospodarstw domowych</w:t>
            </w:r>
          </w:p>
        </w:tc>
        <w:tc>
          <w:tcPr>
            <w:tcW w:w="2410" w:type="dxa"/>
          </w:tcPr>
          <w:p w:rsidR="002950B2" w:rsidRDefault="002950B2" w:rsidP="004E1C65">
            <w:pPr>
              <w:jc w:val="center"/>
              <w:rPr>
                <w:b/>
              </w:rPr>
            </w:pPr>
            <w:r w:rsidRPr="002950B2">
              <w:rPr>
                <w:b/>
              </w:rPr>
              <w:t>Selektywna zbiórka</w:t>
            </w:r>
          </w:p>
          <w:p w:rsidR="00BB3D8D" w:rsidRPr="002950B2" w:rsidRDefault="00BB3D8D" w:rsidP="004E1C65">
            <w:pPr>
              <w:jc w:val="center"/>
              <w:rPr>
                <w:b/>
              </w:rPr>
            </w:pPr>
            <w:r>
              <w:rPr>
                <w:b/>
              </w:rPr>
              <w:t>(stawka miesięczna)</w:t>
            </w:r>
          </w:p>
        </w:tc>
        <w:tc>
          <w:tcPr>
            <w:tcW w:w="2441" w:type="dxa"/>
          </w:tcPr>
          <w:p w:rsidR="002950B2" w:rsidRDefault="002950B2" w:rsidP="004E1C65">
            <w:pPr>
              <w:jc w:val="center"/>
              <w:rPr>
                <w:b/>
              </w:rPr>
            </w:pPr>
            <w:r w:rsidRPr="002950B2">
              <w:rPr>
                <w:b/>
              </w:rPr>
              <w:t>Nieselektywna zbiórka</w:t>
            </w:r>
          </w:p>
          <w:p w:rsidR="00BB3D8D" w:rsidRPr="002950B2" w:rsidRDefault="00BB3D8D" w:rsidP="004E1C65">
            <w:pPr>
              <w:jc w:val="center"/>
              <w:rPr>
                <w:b/>
              </w:rPr>
            </w:pPr>
            <w:r>
              <w:rPr>
                <w:b/>
              </w:rPr>
              <w:t>(stawka miesięczna)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1 osobowe gospodarstwo domowe</w:t>
            </w:r>
          </w:p>
        </w:tc>
        <w:tc>
          <w:tcPr>
            <w:tcW w:w="2410" w:type="dxa"/>
          </w:tcPr>
          <w:p w:rsidR="002950B2" w:rsidRDefault="002950B2" w:rsidP="004E1C65">
            <w:pPr>
              <w:jc w:val="center"/>
            </w:pPr>
            <w:r>
              <w:t>14,00 zł</w:t>
            </w:r>
          </w:p>
        </w:tc>
        <w:tc>
          <w:tcPr>
            <w:tcW w:w="2441" w:type="dxa"/>
          </w:tcPr>
          <w:p w:rsidR="002950B2" w:rsidRDefault="00112062" w:rsidP="004E1C65">
            <w:pPr>
              <w:jc w:val="center"/>
            </w:pPr>
            <w:r>
              <w:t>28,0</w:t>
            </w:r>
            <w:r w:rsidR="002950B2">
              <w:t>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2 osobowe gospodarstwo domowe</w:t>
            </w:r>
          </w:p>
        </w:tc>
        <w:tc>
          <w:tcPr>
            <w:tcW w:w="2410" w:type="dxa"/>
          </w:tcPr>
          <w:p w:rsidR="002950B2" w:rsidRDefault="00112062" w:rsidP="004E1C65">
            <w:pPr>
              <w:jc w:val="center"/>
            </w:pPr>
            <w:r>
              <w:t>28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112062" w:rsidP="004E1C65">
            <w:pPr>
              <w:jc w:val="center"/>
            </w:pPr>
            <w:r>
              <w:t>56</w:t>
            </w:r>
            <w:r w:rsidR="002950B2">
              <w:t>,00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3 osobowe gospodarstwo domowe</w:t>
            </w:r>
          </w:p>
        </w:tc>
        <w:tc>
          <w:tcPr>
            <w:tcW w:w="2410" w:type="dxa"/>
          </w:tcPr>
          <w:p w:rsidR="002950B2" w:rsidRDefault="00112062" w:rsidP="004E1C65">
            <w:pPr>
              <w:jc w:val="center"/>
            </w:pPr>
            <w:r>
              <w:t>42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112062" w:rsidP="00112062">
            <w:pPr>
              <w:jc w:val="center"/>
            </w:pPr>
            <w:r>
              <w:t>84</w:t>
            </w:r>
            <w:r w:rsidR="002950B2">
              <w:t>,</w:t>
            </w:r>
            <w:r>
              <w:t>0</w:t>
            </w:r>
            <w:r w:rsidR="002950B2">
              <w:t>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4 osobowe gospodarstwo domowe</w:t>
            </w:r>
          </w:p>
        </w:tc>
        <w:tc>
          <w:tcPr>
            <w:tcW w:w="2410" w:type="dxa"/>
          </w:tcPr>
          <w:p w:rsidR="002950B2" w:rsidRDefault="00112062" w:rsidP="004E1C65">
            <w:pPr>
              <w:jc w:val="center"/>
            </w:pPr>
            <w:r>
              <w:t>56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112062" w:rsidP="004E1C65">
            <w:pPr>
              <w:jc w:val="center"/>
            </w:pPr>
            <w:r>
              <w:t>11</w:t>
            </w:r>
            <w:r w:rsidR="002950B2">
              <w:t>2,00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5 osobowe gospodarstwo domowe</w:t>
            </w:r>
          </w:p>
        </w:tc>
        <w:tc>
          <w:tcPr>
            <w:tcW w:w="2410" w:type="dxa"/>
          </w:tcPr>
          <w:p w:rsidR="002950B2" w:rsidRDefault="00112062" w:rsidP="004E1C65">
            <w:pPr>
              <w:jc w:val="center"/>
            </w:pPr>
            <w:r>
              <w:t>70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112062" w:rsidP="002950B2">
            <w:pPr>
              <w:jc w:val="center"/>
            </w:pPr>
            <w:r>
              <w:t>140,0</w:t>
            </w:r>
            <w:r w:rsidR="002950B2">
              <w:t>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6 osobowe gospodarstwo domowe</w:t>
            </w:r>
          </w:p>
        </w:tc>
        <w:tc>
          <w:tcPr>
            <w:tcW w:w="2410" w:type="dxa"/>
          </w:tcPr>
          <w:p w:rsidR="002950B2" w:rsidRDefault="00772BB2" w:rsidP="004E1C65">
            <w:pPr>
              <w:jc w:val="center"/>
            </w:pPr>
            <w:r>
              <w:t>71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772BB2" w:rsidP="004E1C65">
            <w:pPr>
              <w:jc w:val="center"/>
            </w:pPr>
            <w:r>
              <w:t>142,</w:t>
            </w:r>
            <w:r w:rsidR="002950B2">
              <w:t>00 zł</w:t>
            </w:r>
          </w:p>
        </w:tc>
      </w:tr>
      <w:tr w:rsidR="002950B2" w:rsidTr="004E1C65">
        <w:tc>
          <w:tcPr>
            <w:tcW w:w="4361" w:type="dxa"/>
          </w:tcPr>
          <w:p w:rsidR="002950B2" w:rsidRDefault="002950B2" w:rsidP="004E1C65">
            <w:r>
              <w:t>7 i więcej osobowe gospodarstwo domowe</w:t>
            </w:r>
          </w:p>
        </w:tc>
        <w:tc>
          <w:tcPr>
            <w:tcW w:w="2410" w:type="dxa"/>
          </w:tcPr>
          <w:p w:rsidR="002950B2" w:rsidRDefault="00772BB2" w:rsidP="004E1C65">
            <w:pPr>
              <w:jc w:val="center"/>
            </w:pPr>
            <w:r>
              <w:t>72</w:t>
            </w:r>
            <w:r w:rsidR="002950B2">
              <w:t>,00 zł</w:t>
            </w:r>
          </w:p>
        </w:tc>
        <w:tc>
          <w:tcPr>
            <w:tcW w:w="2441" w:type="dxa"/>
          </w:tcPr>
          <w:p w:rsidR="002950B2" w:rsidRDefault="00772BB2" w:rsidP="00112062">
            <w:pPr>
              <w:jc w:val="center"/>
            </w:pPr>
            <w:r>
              <w:t>144</w:t>
            </w:r>
            <w:r w:rsidR="002950B2">
              <w:t>,</w:t>
            </w:r>
            <w:r w:rsidR="00112062">
              <w:t>0</w:t>
            </w:r>
            <w:r w:rsidR="002950B2">
              <w:t>0 zł</w:t>
            </w:r>
          </w:p>
        </w:tc>
      </w:tr>
    </w:tbl>
    <w:p w:rsidR="002950B2" w:rsidRDefault="002950B2" w:rsidP="002950B2"/>
    <w:p w:rsidR="002950B2" w:rsidRDefault="002950B2" w:rsidP="008D6960">
      <w:pPr>
        <w:pStyle w:val="Akapitzlist"/>
        <w:numPr>
          <w:ilvl w:val="0"/>
          <w:numId w:val="1"/>
        </w:numPr>
      </w:pPr>
      <w:r>
        <w:t>Nieruchomości niezamieszkałe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2950B2" w:rsidRPr="00112062" w:rsidTr="002950B2">
        <w:tc>
          <w:tcPr>
            <w:tcW w:w="4361" w:type="dxa"/>
          </w:tcPr>
          <w:p w:rsidR="002950B2" w:rsidRPr="00112062" w:rsidRDefault="00112062" w:rsidP="002950B2">
            <w:pPr>
              <w:jc w:val="center"/>
              <w:rPr>
                <w:b/>
              </w:rPr>
            </w:pPr>
            <w:r w:rsidRPr="00112062">
              <w:rPr>
                <w:b/>
              </w:rPr>
              <w:t>Rodzaj pojemników/kontenerów</w:t>
            </w:r>
          </w:p>
        </w:tc>
        <w:tc>
          <w:tcPr>
            <w:tcW w:w="2410" w:type="dxa"/>
          </w:tcPr>
          <w:p w:rsidR="002950B2" w:rsidRDefault="00112062" w:rsidP="002950B2">
            <w:pPr>
              <w:jc w:val="center"/>
              <w:rPr>
                <w:b/>
              </w:rPr>
            </w:pPr>
            <w:r w:rsidRPr="00112062">
              <w:rPr>
                <w:b/>
              </w:rPr>
              <w:t>Selektywna zbiórka</w:t>
            </w:r>
          </w:p>
          <w:p w:rsidR="00BB3D8D" w:rsidRPr="00112062" w:rsidRDefault="00BB3D8D" w:rsidP="00ED77A5">
            <w:pPr>
              <w:jc w:val="center"/>
              <w:rPr>
                <w:b/>
              </w:rPr>
            </w:pPr>
            <w:r>
              <w:rPr>
                <w:b/>
              </w:rPr>
              <w:t xml:space="preserve">(stawka </w:t>
            </w:r>
            <w:r w:rsidR="00ED77A5">
              <w:rPr>
                <w:b/>
              </w:rPr>
              <w:t xml:space="preserve">za  </w:t>
            </w:r>
            <w:r w:rsidR="00ED77A5">
              <w:rPr>
                <w:b/>
              </w:rPr>
              <w:br/>
              <w:t>1 opróżnienie</w:t>
            </w:r>
            <w:r>
              <w:rPr>
                <w:b/>
              </w:rPr>
              <w:t>)</w:t>
            </w:r>
          </w:p>
        </w:tc>
        <w:tc>
          <w:tcPr>
            <w:tcW w:w="2441" w:type="dxa"/>
          </w:tcPr>
          <w:p w:rsidR="002950B2" w:rsidRDefault="00112062" w:rsidP="002950B2">
            <w:pPr>
              <w:jc w:val="center"/>
              <w:rPr>
                <w:b/>
              </w:rPr>
            </w:pPr>
            <w:r w:rsidRPr="00112062">
              <w:rPr>
                <w:b/>
              </w:rPr>
              <w:t>Nieselektywna zbiórka</w:t>
            </w:r>
          </w:p>
          <w:p w:rsidR="00BB3D8D" w:rsidRPr="00112062" w:rsidRDefault="00ED77A5" w:rsidP="002950B2">
            <w:pPr>
              <w:jc w:val="center"/>
              <w:rPr>
                <w:b/>
              </w:rPr>
            </w:pPr>
            <w:r>
              <w:rPr>
                <w:b/>
              </w:rPr>
              <w:t xml:space="preserve">(stawka za  </w:t>
            </w:r>
            <w:r>
              <w:rPr>
                <w:b/>
              </w:rPr>
              <w:br/>
              <w:t>1 opróżnienie)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55 litrów</w:t>
            </w:r>
            <w:r w:rsidR="002971BF">
              <w:t>/60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8,00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16,00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80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10,00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20,00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110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11,00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22,00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120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12,00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24,00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240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22,00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44,00 zł</w:t>
            </w:r>
          </w:p>
        </w:tc>
      </w:tr>
      <w:tr w:rsidR="002950B2" w:rsidTr="002950B2">
        <w:tc>
          <w:tcPr>
            <w:tcW w:w="4361" w:type="dxa"/>
          </w:tcPr>
          <w:p w:rsidR="002950B2" w:rsidRDefault="00112062" w:rsidP="002950B2">
            <w:r>
              <w:t>1 100 litrów</w:t>
            </w:r>
          </w:p>
        </w:tc>
        <w:tc>
          <w:tcPr>
            <w:tcW w:w="2410" w:type="dxa"/>
          </w:tcPr>
          <w:p w:rsidR="002950B2" w:rsidRDefault="00112062" w:rsidP="002971BF">
            <w:pPr>
              <w:jc w:val="center"/>
            </w:pPr>
            <w:r>
              <w:t>65,00 zł</w:t>
            </w:r>
          </w:p>
        </w:tc>
        <w:tc>
          <w:tcPr>
            <w:tcW w:w="2441" w:type="dxa"/>
          </w:tcPr>
          <w:p w:rsidR="002950B2" w:rsidRDefault="002971BF" w:rsidP="002971BF">
            <w:pPr>
              <w:jc w:val="center"/>
            </w:pPr>
            <w:r>
              <w:t>130,00 zł</w:t>
            </w:r>
          </w:p>
        </w:tc>
      </w:tr>
      <w:tr w:rsidR="00112062" w:rsidTr="002950B2">
        <w:tc>
          <w:tcPr>
            <w:tcW w:w="4361" w:type="dxa"/>
          </w:tcPr>
          <w:p w:rsidR="00112062" w:rsidRDefault="00112062" w:rsidP="002950B2">
            <w:r>
              <w:t>1,5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112062" w:rsidP="002971BF">
            <w:pPr>
              <w:jc w:val="center"/>
            </w:pPr>
            <w:r>
              <w:t>160,00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260,00 zł</w:t>
            </w:r>
          </w:p>
        </w:tc>
      </w:tr>
      <w:tr w:rsidR="00112062" w:rsidTr="00112062">
        <w:tc>
          <w:tcPr>
            <w:tcW w:w="4361" w:type="dxa"/>
          </w:tcPr>
          <w:p w:rsidR="00112062" w:rsidRDefault="00112062" w:rsidP="004E1C65">
            <w:r>
              <w:t>5,0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2971BF" w:rsidP="002971BF">
            <w:pPr>
              <w:jc w:val="center"/>
            </w:pPr>
            <w:r>
              <w:t>290,00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480,00 zł</w:t>
            </w:r>
          </w:p>
        </w:tc>
      </w:tr>
      <w:tr w:rsidR="00112062" w:rsidTr="00112062">
        <w:tc>
          <w:tcPr>
            <w:tcW w:w="4361" w:type="dxa"/>
          </w:tcPr>
          <w:p w:rsidR="00112062" w:rsidRDefault="00112062" w:rsidP="004E1C65">
            <w:r>
              <w:t>7,0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2971BF" w:rsidP="002971BF">
            <w:pPr>
              <w:jc w:val="center"/>
            </w:pPr>
            <w:r>
              <w:t>340,00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580,00 zł</w:t>
            </w:r>
          </w:p>
        </w:tc>
      </w:tr>
      <w:tr w:rsidR="00112062" w:rsidTr="00112062">
        <w:tc>
          <w:tcPr>
            <w:tcW w:w="4361" w:type="dxa"/>
          </w:tcPr>
          <w:p w:rsidR="00112062" w:rsidRDefault="00112062" w:rsidP="004E1C65">
            <w:r>
              <w:t>10,0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2971BF" w:rsidP="002971BF">
            <w:pPr>
              <w:jc w:val="center"/>
            </w:pPr>
            <w:r>
              <w:t>420,00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740,00 zł</w:t>
            </w:r>
          </w:p>
        </w:tc>
      </w:tr>
      <w:tr w:rsidR="002971BF" w:rsidTr="00AF7A73">
        <w:tc>
          <w:tcPr>
            <w:tcW w:w="4361" w:type="dxa"/>
          </w:tcPr>
          <w:p w:rsidR="002971BF" w:rsidRPr="00112062" w:rsidRDefault="002971BF" w:rsidP="00112062">
            <w:pPr>
              <w:jc w:val="center"/>
              <w:rPr>
                <w:b/>
              </w:rPr>
            </w:pPr>
            <w:proofErr w:type="spellStart"/>
            <w:r w:rsidRPr="00112062">
              <w:rPr>
                <w:b/>
              </w:rPr>
              <w:t>Prasokontenery</w:t>
            </w:r>
            <w:proofErr w:type="spellEnd"/>
            <w:r w:rsidRPr="00112062">
              <w:rPr>
                <w:b/>
              </w:rPr>
              <w:t>:</w:t>
            </w:r>
          </w:p>
        </w:tc>
        <w:tc>
          <w:tcPr>
            <w:tcW w:w="4851" w:type="dxa"/>
            <w:gridSpan w:val="2"/>
          </w:tcPr>
          <w:p w:rsidR="002971BF" w:rsidRDefault="002971BF" w:rsidP="002971BF">
            <w:pPr>
              <w:jc w:val="center"/>
            </w:pPr>
          </w:p>
        </w:tc>
      </w:tr>
      <w:tr w:rsidR="00112062" w:rsidTr="00112062">
        <w:tc>
          <w:tcPr>
            <w:tcW w:w="4361" w:type="dxa"/>
          </w:tcPr>
          <w:p w:rsidR="00112062" w:rsidRDefault="00112062" w:rsidP="004E1C65">
            <w:r>
              <w:t>5,0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2971BF" w:rsidP="002971BF">
            <w:pPr>
              <w:jc w:val="center"/>
            </w:pPr>
            <w:r>
              <w:t>650,00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1 240,00 zł</w:t>
            </w:r>
          </w:p>
        </w:tc>
      </w:tr>
      <w:tr w:rsidR="00112062" w:rsidTr="00112062">
        <w:tc>
          <w:tcPr>
            <w:tcW w:w="4361" w:type="dxa"/>
          </w:tcPr>
          <w:p w:rsidR="00112062" w:rsidRDefault="00112062" w:rsidP="004E1C65">
            <w:r>
              <w:t>10,0 m</w:t>
            </w:r>
            <w:r w:rsidRPr="00112062">
              <w:rPr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112062" w:rsidRDefault="002971BF" w:rsidP="002971BF">
            <w:pPr>
              <w:jc w:val="center"/>
            </w:pPr>
            <w:r>
              <w:t>900,00 zł</w:t>
            </w:r>
          </w:p>
        </w:tc>
        <w:tc>
          <w:tcPr>
            <w:tcW w:w="2441" w:type="dxa"/>
          </w:tcPr>
          <w:p w:rsidR="00112062" w:rsidRDefault="002971BF" w:rsidP="002971BF">
            <w:pPr>
              <w:jc w:val="center"/>
            </w:pPr>
            <w:r>
              <w:t>2 000,00 zł</w:t>
            </w:r>
          </w:p>
        </w:tc>
      </w:tr>
    </w:tbl>
    <w:p w:rsidR="002950B2" w:rsidRDefault="002950B2" w:rsidP="002950B2"/>
    <w:p w:rsidR="000B588B" w:rsidRDefault="000B588B" w:rsidP="008D6960"/>
    <w:p w:rsidR="000B588B" w:rsidRDefault="000B588B" w:rsidP="008D6960"/>
    <w:p w:rsidR="000B588B" w:rsidRDefault="000B588B" w:rsidP="00BB3D8D">
      <w:pPr>
        <w:pStyle w:val="Akapitzlist"/>
        <w:numPr>
          <w:ilvl w:val="0"/>
          <w:numId w:val="1"/>
        </w:numPr>
        <w:spacing w:after="120" w:line="240" w:lineRule="auto"/>
        <w:ind w:left="714" w:hanging="357"/>
      </w:pPr>
      <w:r>
        <w:t>Domki letniskowe i inne nieruchomości wykorzystywane na cele rekreacyjno-wypoczynkowe, wykorzystywane jedynie przez część roku</w:t>
      </w:r>
      <w:r w:rsidR="00BB3D8D">
        <w:t xml:space="preserve"> – stawki opłaty obowiązują od 1 stycznia 2016 r.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0B588B" w:rsidTr="00D81061">
        <w:tc>
          <w:tcPr>
            <w:tcW w:w="4361" w:type="dxa"/>
          </w:tcPr>
          <w:p w:rsidR="000B588B" w:rsidRPr="002950B2" w:rsidRDefault="000B588B" w:rsidP="000B588B">
            <w:pPr>
              <w:jc w:val="center"/>
              <w:rPr>
                <w:b/>
              </w:rPr>
            </w:pPr>
            <w:r w:rsidRPr="002950B2">
              <w:rPr>
                <w:b/>
              </w:rPr>
              <w:t xml:space="preserve">Rodzaj </w:t>
            </w:r>
            <w:r>
              <w:rPr>
                <w:b/>
              </w:rPr>
              <w:t>nieruchomości</w:t>
            </w:r>
          </w:p>
        </w:tc>
        <w:tc>
          <w:tcPr>
            <w:tcW w:w="2410" w:type="dxa"/>
          </w:tcPr>
          <w:p w:rsidR="000B588B" w:rsidRDefault="000B588B" w:rsidP="00D81061">
            <w:pPr>
              <w:jc w:val="center"/>
              <w:rPr>
                <w:b/>
              </w:rPr>
            </w:pPr>
            <w:r w:rsidRPr="002950B2">
              <w:rPr>
                <w:b/>
              </w:rPr>
              <w:t>Selektywna zbiórka</w:t>
            </w:r>
          </w:p>
          <w:p w:rsidR="000B588B" w:rsidRPr="000B588B" w:rsidRDefault="000B588B" w:rsidP="00D81061">
            <w:pPr>
              <w:jc w:val="center"/>
              <w:rPr>
                <w:b/>
                <w:u w:val="single"/>
              </w:rPr>
            </w:pPr>
            <w:r w:rsidRPr="000B588B">
              <w:rPr>
                <w:b/>
                <w:u w:val="single"/>
              </w:rPr>
              <w:t>(stawka roczna)</w:t>
            </w:r>
          </w:p>
        </w:tc>
        <w:tc>
          <w:tcPr>
            <w:tcW w:w="2441" w:type="dxa"/>
          </w:tcPr>
          <w:p w:rsidR="000B588B" w:rsidRDefault="000B588B" w:rsidP="00D81061">
            <w:pPr>
              <w:jc w:val="center"/>
              <w:rPr>
                <w:b/>
              </w:rPr>
            </w:pPr>
            <w:r w:rsidRPr="002950B2">
              <w:rPr>
                <w:b/>
              </w:rPr>
              <w:t>Nieselektywna zbiórka</w:t>
            </w:r>
          </w:p>
          <w:p w:rsidR="000B588B" w:rsidRPr="000B588B" w:rsidRDefault="000B588B" w:rsidP="00D81061">
            <w:pPr>
              <w:jc w:val="center"/>
              <w:rPr>
                <w:b/>
                <w:u w:val="single"/>
              </w:rPr>
            </w:pPr>
            <w:r w:rsidRPr="000B588B">
              <w:rPr>
                <w:b/>
                <w:u w:val="single"/>
              </w:rPr>
              <w:t>(stawka roczna)</w:t>
            </w:r>
          </w:p>
        </w:tc>
      </w:tr>
      <w:tr w:rsidR="000B588B" w:rsidTr="00D81061">
        <w:tc>
          <w:tcPr>
            <w:tcW w:w="4361" w:type="dxa"/>
          </w:tcPr>
          <w:p w:rsidR="000B588B" w:rsidRDefault="007A7A80" w:rsidP="007A7A80">
            <w:r>
              <w:t xml:space="preserve">domek letniskowy lub inna nieruchomość wykorzystywana na </w:t>
            </w:r>
            <w:r w:rsidR="00925C85">
              <w:t xml:space="preserve">cele </w:t>
            </w:r>
            <w:r w:rsidR="00925C85">
              <w:br/>
              <w:t>rekreacyjno-wypoczynkowe</w:t>
            </w:r>
          </w:p>
        </w:tc>
        <w:tc>
          <w:tcPr>
            <w:tcW w:w="2410" w:type="dxa"/>
          </w:tcPr>
          <w:p w:rsidR="000B588B" w:rsidRDefault="000B588B" w:rsidP="00D81061">
            <w:pPr>
              <w:jc w:val="center"/>
            </w:pPr>
            <w:r>
              <w:t>1</w:t>
            </w:r>
            <w:r w:rsidR="007A7A80">
              <w:t>4</w:t>
            </w:r>
            <w:r>
              <w:t>4,00 zł</w:t>
            </w:r>
          </w:p>
        </w:tc>
        <w:tc>
          <w:tcPr>
            <w:tcW w:w="2441" w:type="dxa"/>
          </w:tcPr>
          <w:p w:rsidR="000B588B" w:rsidRDefault="000B588B" w:rsidP="00D81061">
            <w:pPr>
              <w:jc w:val="center"/>
            </w:pPr>
            <w:r>
              <w:t>2</w:t>
            </w:r>
            <w:r w:rsidR="007A7A80">
              <w:t>8</w:t>
            </w:r>
            <w:r>
              <w:t>8,00 zł</w:t>
            </w:r>
          </w:p>
        </w:tc>
      </w:tr>
      <w:tr w:rsidR="000B588B" w:rsidTr="00D81061">
        <w:tc>
          <w:tcPr>
            <w:tcW w:w="4361" w:type="dxa"/>
          </w:tcPr>
          <w:p w:rsidR="000B588B" w:rsidRDefault="007A7A80" w:rsidP="007A7A80">
            <w:r>
              <w:t>każda działka na terenie rodzinnego ogrodu działkowego</w:t>
            </w:r>
          </w:p>
        </w:tc>
        <w:tc>
          <w:tcPr>
            <w:tcW w:w="2410" w:type="dxa"/>
          </w:tcPr>
          <w:p w:rsidR="000B588B" w:rsidRDefault="007A7A80" w:rsidP="00D81061">
            <w:pPr>
              <w:jc w:val="center"/>
            </w:pPr>
            <w:r>
              <w:t>30</w:t>
            </w:r>
            <w:r w:rsidR="000B588B">
              <w:t>,00 zł</w:t>
            </w:r>
          </w:p>
        </w:tc>
        <w:tc>
          <w:tcPr>
            <w:tcW w:w="2441" w:type="dxa"/>
          </w:tcPr>
          <w:p w:rsidR="000B588B" w:rsidRDefault="007A7A80" w:rsidP="00D81061">
            <w:pPr>
              <w:jc w:val="center"/>
            </w:pPr>
            <w:r>
              <w:t>60</w:t>
            </w:r>
            <w:r w:rsidR="000B588B">
              <w:t>,00 zł</w:t>
            </w:r>
          </w:p>
        </w:tc>
      </w:tr>
    </w:tbl>
    <w:p w:rsidR="008D6960" w:rsidRPr="008D6960" w:rsidRDefault="008D6960" w:rsidP="008D6960"/>
    <w:sectPr w:rsidR="008D6960" w:rsidRPr="008D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7C1F"/>
    <w:multiLevelType w:val="hybridMultilevel"/>
    <w:tmpl w:val="CD941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60"/>
    <w:rsid w:val="00044850"/>
    <w:rsid w:val="000B588B"/>
    <w:rsid w:val="00112062"/>
    <w:rsid w:val="002950B2"/>
    <w:rsid w:val="002971BF"/>
    <w:rsid w:val="003E5DC9"/>
    <w:rsid w:val="003E5FFE"/>
    <w:rsid w:val="00485BCB"/>
    <w:rsid w:val="005460E6"/>
    <w:rsid w:val="00772532"/>
    <w:rsid w:val="00772BB2"/>
    <w:rsid w:val="007A7A80"/>
    <w:rsid w:val="008846A9"/>
    <w:rsid w:val="008D6960"/>
    <w:rsid w:val="00925C85"/>
    <w:rsid w:val="009613DC"/>
    <w:rsid w:val="00970DF5"/>
    <w:rsid w:val="00A7162C"/>
    <w:rsid w:val="00BB3D8D"/>
    <w:rsid w:val="00C61269"/>
    <w:rsid w:val="00C73DE7"/>
    <w:rsid w:val="00E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0"/>
    <w:pPr>
      <w:ind w:left="720"/>
      <w:contextualSpacing/>
    </w:pPr>
  </w:style>
  <w:style w:type="table" w:styleId="Tabela-Siatka">
    <w:name w:val="Table Grid"/>
    <w:basedOn w:val="Standardowy"/>
    <w:uiPriority w:val="59"/>
    <w:rsid w:val="008D6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0"/>
    <w:pPr>
      <w:ind w:left="720"/>
      <w:contextualSpacing/>
    </w:pPr>
  </w:style>
  <w:style w:type="table" w:styleId="Tabela-Siatka">
    <w:name w:val="Table Grid"/>
    <w:basedOn w:val="Standardowy"/>
    <w:uiPriority w:val="59"/>
    <w:rsid w:val="008D6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A030-DC1A-4984-8E77-B6849CA8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Pustówka Kornelia</dc:creator>
  <cp:lastModifiedBy>Pączek Michalina</cp:lastModifiedBy>
  <cp:revision>2</cp:revision>
  <cp:lastPrinted>2014-05-05T12:40:00Z</cp:lastPrinted>
  <dcterms:created xsi:type="dcterms:W3CDTF">2016-02-18T14:28:00Z</dcterms:created>
  <dcterms:modified xsi:type="dcterms:W3CDTF">2016-02-18T14:28:00Z</dcterms:modified>
</cp:coreProperties>
</file>